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DF205" w14:textId="77777777" w:rsidR="007C5BB9" w:rsidRDefault="007C5BB9" w:rsidP="007C5BB9">
      <w:pPr>
        <w:shd w:val="clear" w:color="auto" w:fill="FFFFFF"/>
        <w:spacing w:line="276" w:lineRule="auto"/>
        <w:jc w:val="center"/>
        <w:rPr>
          <w:rFonts w:ascii="Times New Roman" w:eastAsia="Times New Roman" w:hAnsi="Times New Roman" w:cs="Times New Roman"/>
          <w:b/>
          <w:color w:val="000000"/>
          <w:u w:val="single"/>
        </w:rPr>
      </w:pPr>
    </w:p>
    <w:p w14:paraId="0247554C" w14:textId="44CA9DA1" w:rsidR="00443480" w:rsidRPr="00443480" w:rsidRDefault="00443480" w:rsidP="007C5BB9">
      <w:pPr>
        <w:shd w:val="clear" w:color="auto" w:fill="FFFFFF"/>
        <w:spacing w:line="276" w:lineRule="auto"/>
        <w:jc w:val="center"/>
        <w:rPr>
          <w:rFonts w:ascii="Times New Roman" w:eastAsia="Times New Roman" w:hAnsi="Times New Roman" w:cs="Times New Roman"/>
          <w:b/>
          <w:u w:val="single"/>
        </w:rPr>
      </w:pPr>
      <w:r w:rsidRPr="00443480">
        <w:rPr>
          <w:rFonts w:ascii="Times New Roman" w:eastAsia="Times New Roman" w:hAnsi="Times New Roman" w:cs="Times New Roman"/>
          <w:b/>
          <w:color w:val="000000"/>
          <w:u w:val="single"/>
        </w:rPr>
        <w:t>Creative Brief– VFC Advertisement</w:t>
      </w:r>
    </w:p>
    <w:p w14:paraId="05A008B9" w14:textId="77777777" w:rsidR="00443480" w:rsidRDefault="00443480" w:rsidP="007C5BB9">
      <w:pPr>
        <w:shd w:val="clear" w:color="auto" w:fill="FFFFFF"/>
        <w:spacing w:line="276" w:lineRule="auto"/>
        <w:rPr>
          <w:rFonts w:ascii="Times New Roman" w:eastAsia="Times New Roman" w:hAnsi="Times New Roman" w:cs="Times New Roman"/>
        </w:rPr>
      </w:pPr>
    </w:p>
    <w:p w14:paraId="677B58F4" w14:textId="46CBD81F" w:rsidR="00D97C30" w:rsidRDefault="00D97C30" w:rsidP="007C5BB9">
      <w:pPr>
        <w:shd w:val="clear" w:color="auto" w:fill="FFFFFF"/>
        <w:spacing w:line="276" w:lineRule="auto"/>
        <w:rPr>
          <w:rFonts w:ascii="Times New Roman" w:eastAsia="Times New Roman" w:hAnsi="Times New Roman" w:cs="Times New Roman"/>
        </w:rPr>
      </w:pPr>
    </w:p>
    <w:p w14:paraId="152EF06F" w14:textId="77777777" w:rsidR="007C5BB9" w:rsidRPr="00443480" w:rsidRDefault="007C5BB9" w:rsidP="007C5BB9">
      <w:pPr>
        <w:shd w:val="clear" w:color="auto" w:fill="FFFFFF"/>
        <w:spacing w:line="276" w:lineRule="auto"/>
        <w:rPr>
          <w:rFonts w:ascii="Times New Roman" w:eastAsia="Times New Roman" w:hAnsi="Times New Roman" w:cs="Times New Roman"/>
        </w:rPr>
      </w:pPr>
    </w:p>
    <w:p w14:paraId="02107EDF" w14:textId="77777777" w:rsidR="00443480" w:rsidRPr="00443480" w:rsidRDefault="00443480" w:rsidP="007C5BB9">
      <w:pPr>
        <w:shd w:val="clear" w:color="auto" w:fill="FFFFFF"/>
        <w:spacing w:line="276" w:lineRule="auto"/>
        <w:rPr>
          <w:rFonts w:ascii="Times New Roman" w:eastAsia="Times New Roman" w:hAnsi="Times New Roman" w:cs="Times New Roman"/>
          <w:b/>
        </w:rPr>
      </w:pPr>
      <w:r w:rsidRPr="00443480">
        <w:rPr>
          <w:rFonts w:ascii="Times New Roman" w:eastAsia="Times New Roman" w:hAnsi="Times New Roman" w:cs="Times New Roman"/>
          <w:b/>
          <w:color w:val="000000"/>
        </w:rPr>
        <w:t>Background </w:t>
      </w:r>
    </w:p>
    <w:p w14:paraId="4DDFED54"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22A091D3" w14:textId="791F9B78" w:rsidR="00443480" w:rsidRPr="00443480" w:rsidRDefault="00443480" w:rsidP="007C5BB9">
      <w:pPr>
        <w:shd w:val="clear" w:color="auto" w:fill="FFFFFF"/>
        <w:spacing w:line="276" w:lineRule="auto"/>
        <w:rPr>
          <w:rFonts w:ascii="Times New Roman" w:eastAsia="Times New Roman" w:hAnsi="Times New Roman" w:cs="Times New Roman"/>
        </w:rPr>
      </w:pPr>
      <w:r w:rsidRPr="00443480">
        <w:rPr>
          <w:rFonts w:ascii="Times New Roman" w:eastAsia="Times New Roman" w:hAnsi="Times New Roman" w:cs="Times New Roman"/>
          <w:color w:val="000000"/>
        </w:rPr>
        <w:t>Voices for Creators is a non-profit organization committed to advocating for the rights, recognition</w:t>
      </w:r>
      <w:r w:rsidR="00605AAA">
        <w:rPr>
          <w:rFonts w:ascii="Times New Roman" w:eastAsia="Times New Roman" w:hAnsi="Times New Roman" w:cs="Times New Roman"/>
          <w:color w:val="000000"/>
        </w:rPr>
        <w:t xml:space="preserve"> </w:t>
      </w:r>
      <w:r w:rsidRPr="00443480">
        <w:rPr>
          <w:rFonts w:ascii="Times New Roman" w:eastAsia="Times New Roman" w:hAnsi="Times New Roman" w:cs="Times New Roman"/>
          <w:color w:val="000000"/>
        </w:rPr>
        <w:t>and fair compensation of songwriters, composers</w:t>
      </w:r>
      <w:r w:rsidR="00605AAA">
        <w:rPr>
          <w:rFonts w:ascii="Times New Roman" w:eastAsia="Times New Roman" w:hAnsi="Times New Roman" w:cs="Times New Roman"/>
          <w:color w:val="000000"/>
        </w:rPr>
        <w:t xml:space="preserve"> </w:t>
      </w:r>
      <w:r w:rsidRPr="00443480">
        <w:rPr>
          <w:rFonts w:ascii="Times New Roman" w:eastAsia="Times New Roman" w:hAnsi="Times New Roman" w:cs="Times New Roman"/>
          <w:color w:val="000000"/>
        </w:rPr>
        <w:t>and music producers. VFC empowers songwriters by providing vital resources such as advice, financial planning workshops and networking opportunities. VFC also advocates for policy reform, in an effort to prioritize the rights of music creators. </w:t>
      </w:r>
    </w:p>
    <w:p w14:paraId="05072220"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7DB4CA43"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1BC065BA" w14:textId="77777777" w:rsidR="00443480" w:rsidRPr="00443480" w:rsidRDefault="00443480" w:rsidP="007C5BB9">
      <w:pPr>
        <w:shd w:val="clear" w:color="auto" w:fill="FFFFFF"/>
        <w:spacing w:line="276" w:lineRule="auto"/>
        <w:rPr>
          <w:rFonts w:ascii="Times New Roman" w:eastAsia="Times New Roman" w:hAnsi="Times New Roman" w:cs="Times New Roman"/>
          <w:b/>
        </w:rPr>
      </w:pPr>
      <w:r w:rsidRPr="00443480">
        <w:rPr>
          <w:rFonts w:ascii="Times New Roman" w:eastAsia="Times New Roman" w:hAnsi="Times New Roman" w:cs="Times New Roman"/>
          <w:b/>
          <w:color w:val="000000"/>
        </w:rPr>
        <w:t>Market Situation </w:t>
      </w:r>
    </w:p>
    <w:p w14:paraId="3F0B4DF0"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2FB9C0F6" w14:textId="73308DB2" w:rsidR="00443480" w:rsidRPr="00443480" w:rsidRDefault="00443480" w:rsidP="007C5BB9">
      <w:pPr>
        <w:shd w:val="clear" w:color="auto" w:fill="FFFFFF"/>
        <w:spacing w:line="276" w:lineRule="auto"/>
        <w:rPr>
          <w:rFonts w:ascii="Times New Roman" w:eastAsia="Times New Roman" w:hAnsi="Times New Roman" w:cs="Times New Roman"/>
        </w:rPr>
      </w:pPr>
      <w:r w:rsidRPr="00443480">
        <w:rPr>
          <w:rFonts w:ascii="Times New Roman" w:eastAsia="Times New Roman" w:hAnsi="Times New Roman" w:cs="Times New Roman"/>
          <w:color w:val="000000"/>
        </w:rPr>
        <w:t>The music industry has been heavily influenced by the digital age. Streaming has completely changed the landscape of the music industry. Although many find convenience in this new technology, songwriters are paying the price for the general public’s ease of listening. Revenue distribution does not favor songwriters</w:t>
      </w:r>
      <w:r w:rsidR="00765CDD">
        <w:rPr>
          <w:rFonts w:ascii="Times New Roman" w:eastAsia="Times New Roman" w:hAnsi="Times New Roman" w:cs="Times New Roman"/>
          <w:color w:val="000000"/>
        </w:rPr>
        <w:t>, with most earning only a few cents per song</w:t>
      </w:r>
      <w:bookmarkStart w:id="0" w:name="_GoBack"/>
      <w:bookmarkEnd w:id="0"/>
      <w:r w:rsidR="00765CDD">
        <w:rPr>
          <w:rFonts w:ascii="Times New Roman" w:eastAsia="Times New Roman" w:hAnsi="Times New Roman" w:cs="Times New Roman"/>
          <w:color w:val="000000"/>
        </w:rPr>
        <w:t xml:space="preserve"> on major streaming services</w:t>
      </w:r>
      <w:r w:rsidRPr="00443480">
        <w:rPr>
          <w:rFonts w:ascii="Times New Roman" w:eastAsia="Times New Roman" w:hAnsi="Times New Roman" w:cs="Times New Roman"/>
          <w:color w:val="000000"/>
        </w:rPr>
        <w:t>. VFC believes we are an essential voice in advocating for fair compensation and intellectual property protections for creators. </w:t>
      </w:r>
    </w:p>
    <w:p w14:paraId="042C6FDE"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37CC4A9A" w14:textId="77777777" w:rsidR="00443480" w:rsidRPr="00443480" w:rsidRDefault="00443480" w:rsidP="007C5BB9">
      <w:pPr>
        <w:shd w:val="clear" w:color="auto" w:fill="FFFFFF"/>
        <w:spacing w:line="276" w:lineRule="auto"/>
        <w:rPr>
          <w:rFonts w:ascii="Times New Roman" w:eastAsia="Times New Roman" w:hAnsi="Times New Roman" w:cs="Times New Roman"/>
          <w:b/>
        </w:rPr>
      </w:pPr>
      <w:r w:rsidRPr="00443480">
        <w:rPr>
          <w:rFonts w:ascii="Times New Roman" w:eastAsia="Times New Roman" w:hAnsi="Times New Roman" w:cs="Times New Roman"/>
          <w:b/>
          <w:color w:val="000000"/>
        </w:rPr>
        <w:t>Objectives </w:t>
      </w:r>
    </w:p>
    <w:p w14:paraId="3356BD34"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21A543C4" w14:textId="3C01D0C3" w:rsidR="00443480" w:rsidRPr="00443480" w:rsidRDefault="00443480" w:rsidP="007C5BB9">
      <w:pPr>
        <w:shd w:val="clear" w:color="auto" w:fill="FFFFFF"/>
        <w:spacing w:line="276" w:lineRule="auto"/>
        <w:rPr>
          <w:rFonts w:ascii="Times New Roman" w:eastAsia="Times New Roman" w:hAnsi="Times New Roman" w:cs="Times New Roman"/>
        </w:rPr>
      </w:pPr>
      <w:r w:rsidRPr="00443480">
        <w:rPr>
          <w:rFonts w:ascii="Times New Roman" w:eastAsia="Times New Roman" w:hAnsi="Times New Roman" w:cs="Times New Roman"/>
          <w:color w:val="000000"/>
        </w:rPr>
        <w:t>The goal of this advertisement is to promote VFC as an essential advocate in the fight for fair royalty compensation for songwriters. The aim of this ad will be to encourage songwriters, composers</w:t>
      </w:r>
      <w:r w:rsidR="00605AAA">
        <w:rPr>
          <w:rFonts w:ascii="Times New Roman" w:eastAsia="Times New Roman" w:hAnsi="Times New Roman" w:cs="Times New Roman"/>
          <w:color w:val="000000"/>
        </w:rPr>
        <w:t xml:space="preserve"> </w:t>
      </w:r>
      <w:r w:rsidRPr="00443480">
        <w:rPr>
          <w:rFonts w:ascii="Times New Roman" w:eastAsia="Times New Roman" w:hAnsi="Times New Roman" w:cs="Times New Roman"/>
          <w:color w:val="000000"/>
        </w:rPr>
        <w:t>and music producers to join the movement and take advantage of VFC’s programming. Additionally, this ad will function as a way to put VFC on the map and by promoting our services to industry leaders, policymakers</w:t>
      </w:r>
      <w:r w:rsidR="00605AAA">
        <w:rPr>
          <w:rFonts w:ascii="Times New Roman" w:eastAsia="Times New Roman" w:hAnsi="Times New Roman" w:cs="Times New Roman"/>
          <w:color w:val="000000"/>
        </w:rPr>
        <w:t xml:space="preserve"> </w:t>
      </w:r>
      <w:r w:rsidRPr="00443480">
        <w:rPr>
          <w:rFonts w:ascii="Times New Roman" w:eastAsia="Times New Roman" w:hAnsi="Times New Roman" w:cs="Times New Roman"/>
          <w:color w:val="000000"/>
        </w:rPr>
        <w:t>and the general public. </w:t>
      </w:r>
    </w:p>
    <w:p w14:paraId="5C2581CE"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25F1A03E" w14:textId="77777777" w:rsidR="00443480" w:rsidRPr="00443480" w:rsidRDefault="00443480" w:rsidP="007C5BB9">
      <w:pPr>
        <w:shd w:val="clear" w:color="auto" w:fill="FFFFFF"/>
        <w:spacing w:line="276" w:lineRule="auto"/>
        <w:rPr>
          <w:rFonts w:ascii="Times New Roman" w:eastAsia="Times New Roman" w:hAnsi="Times New Roman" w:cs="Times New Roman"/>
          <w:b/>
        </w:rPr>
      </w:pPr>
      <w:r w:rsidRPr="00443480">
        <w:rPr>
          <w:rFonts w:ascii="Times New Roman" w:eastAsia="Times New Roman" w:hAnsi="Times New Roman" w:cs="Times New Roman"/>
          <w:b/>
          <w:color w:val="000000"/>
        </w:rPr>
        <w:t>Target Audience </w:t>
      </w:r>
    </w:p>
    <w:p w14:paraId="419D2D49"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45DF1D4A" w14:textId="24BCD6B4" w:rsidR="00443480" w:rsidRPr="00443480" w:rsidRDefault="00443480" w:rsidP="007C5BB9">
      <w:pPr>
        <w:shd w:val="clear" w:color="auto" w:fill="FFFFFF"/>
        <w:spacing w:line="276" w:lineRule="auto"/>
        <w:rPr>
          <w:rFonts w:ascii="Times New Roman" w:eastAsia="Times New Roman" w:hAnsi="Times New Roman" w:cs="Times New Roman"/>
        </w:rPr>
      </w:pPr>
      <w:r w:rsidRPr="00443480">
        <w:rPr>
          <w:rFonts w:ascii="Times New Roman" w:eastAsia="Times New Roman" w:hAnsi="Times New Roman" w:cs="Times New Roman"/>
          <w:color w:val="000000"/>
        </w:rPr>
        <w:t xml:space="preserve">The primary audience of this advertisement will be songwriters, composers and music producers in need of support and resources to navigate this </w:t>
      </w:r>
      <w:r w:rsidR="00D97C30" w:rsidRPr="00443480">
        <w:rPr>
          <w:rFonts w:ascii="Times New Roman" w:eastAsia="Times New Roman" w:hAnsi="Times New Roman" w:cs="Times New Roman"/>
          <w:color w:val="000000"/>
        </w:rPr>
        <w:t>fast-paced</w:t>
      </w:r>
      <w:r w:rsidRPr="00443480">
        <w:rPr>
          <w:rFonts w:ascii="Times New Roman" w:eastAsia="Times New Roman" w:hAnsi="Times New Roman" w:cs="Times New Roman"/>
          <w:color w:val="000000"/>
        </w:rPr>
        <w:t xml:space="preserve"> industry. Music industry professionals as well as policymakers will make up the smaller secondary audience of this ad</w:t>
      </w:r>
      <w:r w:rsidR="007C5BB9">
        <w:rPr>
          <w:rFonts w:ascii="Times New Roman" w:eastAsia="Times New Roman" w:hAnsi="Times New Roman" w:cs="Times New Roman"/>
          <w:color w:val="000000"/>
        </w:rPr>
        <w:t>vertisement</w:t>
      </w:r>
      <w:r w:rsidRPr="00443480">
        <w:rPr>
          <w:rFonts w:ascii="Times New Roman" w:eastAsia="Times New Roman" w:hAnsi="Times New Roman" w:cs="Times New Roman"/>
          <w:color w:val="000000"/>
        </w:rPr>
        <w:t xml:space="preserve">. In terms of demographics, this primary audience would most likely be made up of young music professionals ages 18-45. </w:t>
      </w:r>
      <w:r w:rsidR="008E04D8">
        <w:rPr>
          <w:rFonts w:ascii="Times New Roman" w:eastAsia="Times New Roman" w:hAnsi="Times New Roman" w:cs="Times New Roman"/>
          <w:color w:val="000000"/>
        </w:rPr>
        <w:t>Looking at</w:t>
      </w:r>
      <w:r w:rsidRPr="00443480">
        <w:rPr>
          <w:rFonts w:ascii="Times New Roman" w:eastAsia="Times New Roman" w:hAnsi="Times New Roman" w:cs="Times New Roman"/>
          <w:color w:val="000000"/>
        </w:rPr>
        <w:t xml:space="preserve"> psychographics, these professionals should be passionate about creating music, troubled by current industry revenue trends and eager to advocate for their rights. </w:t>
      </w:r>
    </w:p>
    <w:p w14:paraId="53DC5593" w14:textId="77777777" w:rsidR="007C5BB9" w:rsidRPr="00443480" w:rsidRDefault="007C5BB9" w:rsidP="007C5BB9">
      <w:pPr>
        <w:shd w:val="clear" w:color="auto" w:fill="FFFFFF"/>
        <w:spacing w:line="276" w:lineRule="auto"/>
        <w:rPr>
          <w:rFonts w:ascii="Times New Roman" w:eastAsia="Times New Roman" w:hAnsi="Times New Roman" w:cs="Times New Roman"/>
        </w:rPr>
      </w:pPr>
    </w:p>
    <w:p w14:paraId="387EBAF7" w14:textId="77777777" w:rsidR="00443480" w:rsidRPr="00443480" w:rsidRDefault="00443480" w:rsidP="007C5BB9">
      <w:pPr>
        <w:shd w:val="clear" w:color="auto" w:fill="FFFFFF"/>
        <w:spacing w:line="276" w:lineRule="auto"/>
        <w:rPr>
          <w:rFonts w:ascii="Times New Roman" w:eastAsia="Times New Roman" w:hAnsi="Times New Roman" w:cs="Times New Roman"/>
          <w:b/>
        </w:rPr>
      </w:pPr>
      <w:r w:rsidRPr="00443480">
        <w:rPr>
          <w:rFonts w:ascii="Times New Roman" w:eastAsia="Times New Roman" w:hAnsi="Times New Roman" w:cs="Times New Roman"/>
          <w:b/>
          <w:color w:val="000000"/>
        </w:rPr>
        <w:t>Competitive Frame </w:t>
      </w:r>
    </w:p>
    <w:p w14:paraId="70D76BF8"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13560BEC" w14:textId="7099C6AF" w:rsidR="00443480" w:rsidRPr="00443480" w:rsidRDefault="00443480" w:rsidP="007C5BB9">
      <w:pPr>
        <w:shd w:val="clear" w:color="auto" w:fill="FFFFFF"/>
        <w:spacing w:line="276" w:lineRule="auto"/>
        <w:rPr>
          <w:rFonts w:ascii="Times New Roman" w:eastAsia="Times New Roman" w:hAnsi="Times New Roman" w:cs="Times New Roman"/>
        </w:rPr>
      </w:pPr>
      <w:r w:rsidRPr="00443480">
        <w:rPr>
          <w:rFonts w:ascii="Times New Roman" w:eastAsia="Times New Roman" w:hAnsi="Times New Roman" w:cs="Times New Roman"/>
          <w:color w:val="000000"/>
        </w:rPr>
        <w:t xml:space="preserve">In terms of competition, VFC </w:t>
      </w:r>
      <w:r w:rsidR="007C5BB9">
        <w:rPr>
          <w:rFonts w:ascii="Times New Roman" w:eastAsia="Times New Roman" w:hAnsi="Times New Roman" w:cs="Times New Roman"/>
          <w:color w:val="000000"/>
        </w:rPr>
        <w:t>may</w:t>
      </w:r>
      <w:r w:rsidRPr="00443480">
        <w:rPr>
          <w:rFonts w:ascii="Times New Roman" w:eastAsia="Times New Roman" w:hAnsi="Times New Roman" w:cs="Times New Roman"/>
          <w:color w:val="000000"/>
        </w:rPr>
        <w:t xml:space="preserve"> face both indirect and direct competition from this advertisement. VFC will face direct competition from similar non-profit organizations such as the Songwriters of North America. VFC </w:t>
      </w:r>
      <w:r w:rsidR="007C5BB9">
        <w:rPr>
          <w:rFonts w:ascii="Times New Roman" w:eastAsia="Times New Roman" w:hAnsi="Times New Roman" w:cs="Times New Roman"/>
          <w:color w:val="000000"/>
        </w:rPr>
        <w:t>may</w:t>
      </w:r>
      <w:r w:rsidRPr="00443480">
        <w:rPr>
          <w:rFonts w:ascii="Times New Roman" w:eastAsia="Times New Roman" w:hAnsi="Times New Roman" w:cs="Times New Roman"/>
          <w:color w:val="000000"/>
        </w:rPr>
        <w:t xml:space="preserve"> also encounter indirect competition from entities such as record labels who oppose policy changes to royalty compensation. </w:t>
      </w:r>
    </w:p>
    <w:p w14:paraId="08992F77"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77BE94F6" w14:textId="77777777" w:rsidR="00443480" w:rsidRPr="00443480" w:rsidRDefault="00443480" w:rsidP="007C5BB9">
      <w:pPr>
        <w:shd w:val="clear" w:color="auto" w:fill="FFFFFF"/>
        <w:spacing w:line="276" w:lineRule="auto"/>
        <w:rPr>
          <w:rFonts w:ascii="Times New Roman" w:eastAsia="Times New Roman" w:hAnsi="Times New Roman" w:cs="Times New Roman"/>
          <w:b/>
        </w:rPr>
      </w:pPr>
      <w:r w:rsidRPr="00443480">
        <w:rPr>
          <w:rFonts w:ascii="Times New Roman" w:eastAsia="Times New Roman" w:hAnsi="Times New Roman" w:cs="Times New Roman"/>
          <w:b/>
          <w:color w:val="000000"/>
        </w:rPr>
        <w:t>Communication Channels </w:t>
      </w:r>
    </w:p>
    <w:p w14:paraId="65658C10"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03BB34D5" w14:textId="77B0C6A1" w:rsidR="00443480" w:rsidRPr="00443480" w:rsidRDefault="00443480" w:rsidP="007C5BB9">
      <w:pPr>
        <w:shd w:val="clear" w:color="auto" w:fill="FFFFFF"/>
        <w:spacing w:line="276" w:lineRule="auto"/>
        <w:rPr>
          <w:rFonts w:ascii="Times New Roman" w:eastAsia="Times New Roman" w:hAnsi="Times New Roman" w:cs="Times New Roman"/>
        </w:rPr>
      </w:pPr>
      <w:r w:rsidRPr="00443480">
        <w:rPr>
          <w:rFonts w:ascii="Times New Roman" w:eastAsia="Times New Roman" w:hAnsi="Times New Roman" w:cs="Times New Roman"/>
          <w:color w:val="000000"/>
        </w:rPr>
        <w:t>This advertisement can be strategically placed across various mediums to reach a large target audience. First of all, the ad will be shared on VFC’s social media platforms such as Instagram and Twitter/X. Secondly, there will be print versions of the ad for magazine publications. These magazine ads would do well in industry exclusive publications</w:t>
      </w:r>
      <w:r w:rsidR="007C5BB9">
        <w:rPr>
          <w:rFonts w:ascii="Times New Roman" w:eastAsia="Times New Roman" w:hAnsi="Times New Roman" w:cs="Times New Roman"/>
          <w:color w:val="000000"/>
        </w:rPr>
        <w:t>- such as Rolling Stone</w:t>
      </w:r>
      <w:r w:rsidRPr="00443480">
        <w:rPr>
          <w:rFonts w:ascii="Times New Roman" w:eastAsia="Times New Roman" w:hAnsi="Times New Roman" w:cs="Times New Roman"/>
          <w:color w:val="000000"/>
        </w:rPr>
        <w:t>. Additionally, print ads may be placed in music venues and places that the primary target audience might regularly frequent. </w:t>
      </w:r>
    </w:p>
    <w:p w14:paraId="3FE67BE3"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082B8943" w14:textId="77777777" w:rsidR="00443480" w:rsidRPr="00443480" w:rsidRDefault="00443480" w:rsidP="007C5BB9">
      <w:pPr>
        <w:shd w:val="clear" w:color="auto" w:fill="FFFFFF"/>
        <w:spacing w:line="276" w:lineRule="auto"/>
        <w:rPr>
          <w:rFonts w:ascii="Times New Roman" w:eastAsia="Times New Roman" w:hAnsi="Times New Roman" w:cs="Times New Roman"/>
          <w:b/>
        </w:rPr>
      </w:pPr>
      <w:r w:rsidRPr="00443480">
        <w:rPr>
          <w:rFonts w:ascii="Times New Roman" w:eastAsia="Times New Roman" w:hAnsi="Times New Roman" w:cs="Times New Roman"/>
          <w:b/>
          <w:color w:val="000000"/>
        </w:rPr>
        <w:t>Key Message </w:t>
      </w:r>
    </w:p>
    <w:p w14:paraId="093D81FF"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17B0BF06" w14:textId="0747C805" w:rsidR="00443480" w:rsidRPr="00443480" w:rsidRDefault="00443480" w:rsidP="007C5BB9">
      <w:pPr>
        <w:shd w:val="clear" w:color="auto" w:fill="FFFFFF"/>
        <w:spacing w:line="276" w:lineRule="auto"/>
        <w:rPr>
          <w:rFonts w:ascii="Times New Roman" w:eastAsia="Times New Roman" w:hAnsi="Times New Roman" w:cs="Times New Roman"/>
        </w:rPr>
      </w:pPr>
      <w:r w:rsidRPr="00443480">
        <w:rPr>
          <w:rFonts w:ascii="Times New Roman" w:eastAsia="Times New Roman" w:hAnsi="Times New Roman" w:cs="Times New Roman"/>
          <w:color w:val="000000"/>
        </w:rPr>
        <w:t>The ad will include VFC’s tagline “</w:t>
      </w:r>
      <w:r w:rsidR="007C5BB9">
        <w:rPr>
          <w:rFonts w:ascii="Times New Roman" w:eastAsia="Times New Roman" w:hAnsi="Times New Roman" w:cs="Times New Roman"/>
          <w:color w:val="000000"/>
        </w:rPr>
        <w:t>e</w:t>
      </w:r>
      <w:r w:rsidRPr="00443480">
        <w:rPr>
          <w:rFonts w:ascii="Times New Roman" w:eastAsia="Times New Roman" w:hAnsi="Times New Roman" w:cs="Times New Roman"/>
          <w:color w:val="000000"/>
        </w:rPr>
        <w:t xml:space="preserve">mpowering songwriters, defending creativity.” The overall message of the ad will be that VFC stands with songwriters </w:t>
      </w:r>
      <w:r w:rsidR="007C5BB9">
        <w:rPr>
          <w:rFonts w:ascii="Times New Roman" w:eastAsia="Times New Roman" w:hAnsi="Times New Roman" w:cs="Times New Roman"/>
          <w:color w:val="000000"/>
        </w:rPr>
        <w:t>and fights for their compensation. Ultimately, the message we want to convey is that VFC</w:t>
      </w:r>
      <w:r w:rsidRPr="00443480">
        <w:rPr>
          <w:rFonts w:ascii="Times New Roman" w:eastAsia="Times New Roman" w:hAnsi="Times New Roman" w:cs="Times New Roman"/>
          <w:color w:val="000000"/>
        </w:rPr>
        <w:t xml:space="preserve"> wants to be an outlet for young and aspiring creators in the industry. </w:t>
      </w:r>
    </w:p>
    <w:p w14:paraId="729D032C"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0C8F9F75" w14:textId="77777777" w:rsidR="00443480" w:rsidRPr="00443480" w:rsidRDefault="00443480" w:rsidP="007C5BB9">
      <w:pPr>
        <w:shd w:val="clear" w:color="auto" w:fill="FFFFFF"/>
        <w:spacing w:line="276" w:lineRule="auto"/>
        <w:rPr>
          <w:rFonts w:ascii="Times New Roman" w:eastAsia="Times New Roman" w:hAnsi="Times New Roman" w:cs="Times New Roman"/>
          <w:b/>
        </w:rPr>
      </w:pPr>
      <w:r w:rsidRPr="00443480">
        <w:rPr>
          <w:rFonts w:ascii="Times New Roman" w:eastAsia="Times New Roman" w:hAnsi="Times New Roman" w:cs="Times New Roman"/>
          <w:b/>
          <w:color w:val="000000"/>
        </w:rPr>
        <w:t>Support/Tone </w:t>
      </w:r>
    </w:p>
    <w:p w14:paraId="7CE4F157" w14:textId="77777777" w:rsidR="00443480" w:rsidRPr="00443480" w:rsidRDefault="00443480" w:rsidP="007C5BB9">
      <w:pPr>
        <w:shd w:val="clear" w:color="auto" w:fill="FFFFFF"/>
        <w:spacing w:line="276" w:lineRule="auto"/>
        <w:rPr>
          <w:rFonts w:ascii="Times New Roman" w:eastAsia="Times New Roman" w:hAnsi="Times New Roman" w:cs="Times New Roman"/>
        </w:rPr>
      </w:pPr>
    </w:p>
    <w:p w14:paraId="760B8C64" w14:textId="77777777" w:rsidR="00443480" w:rsidRPr="00443480" w:rsidRDefault="00443480" w:rsidP="007C5BB9">
      <w:pPr>
        <w:shd w:val="clear" w:color="auto" w:fill="FFFFFF"/>
        <w:spacing w:line="276" w:lineRule="auto"/>
        <w:rPr>
          <w:rFonts w:ascii="Times New Roman" w:eastAsia="Times New Roman" w:hAnsi="Times New Roman" w:cs="Times New Roman"/>
        </w:rPr>
      </w:pPr>
      <w:r w:rsidRPr="00443480">
        <w:rPr>
          <w:rFonts w:ascii="Times New Roman" w:eastAsia="Times New Roman" w:hAnsi="Times New Roman" w:cs="Times New Roman"/>
          <w:color w:val="000000"/>
        </w:rPr>
        <w:t xml:space="preserve">The tone of the ad will be empowering and make potential new members of VFC feel eager to join the cause. The ad will touch on the situational analysis of songwriters’ compensation and offer a solution oriented key message. The primary goal of the ad will be to get potential new members to consider VFC which will give way to an empowering tone. </w:t>
      </w:r>
    </w:p>
    <w:p w14:paraId="3415C6D9" w14:textId="77777777" w:rsidR="00443480" w:rsidRPr="00443480" w:rsidRDefault="00443480" w:rsidP="007C5BB9">
      <w:pPr>
        <w:spacing w:line="276" w:lineRule="auto"/>
        <w:rPr>
          <w:rFonts w:ascii="Times New Roman" w:eastAsia="Times New Roman" w:hAnsi="Times New Roman" w:cs="Times New Roman"/>
        </w:rPr>
      </w:pPr>
    </w:p>
    <w:p w14:paraId="427A49AD" w14:textId="77777777" w:rsidR="0095464C" w:rsidRPr="00D97C30" w:rsidRDefault="00765CDD" w:rsidP="007C5BB9">
      <w:pPr>
        <w:spacing w:line="276" w:lineRule="auto"/>
        <w:rPr>
          <w:rFonts w:ascii="Times New Roman" w:hAnsi="Times New Roman" w:cs="Times New Roman"/>
        </w:rPr>
      </w:pPr>
    </w:p>
    <w:sectPr w:rsidR="0095464C" w:rsidRPr="00D97C30" w:rsidSect="00445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80"/>
    <w:rsid w:val="00036B13"/>
    <w:rsid w:val="00443480"/>
    <w:rsid w:val="004458C7"/>
    <w:rsid w:val="00605AAA"/>
    <w:rsid w:val="00765CDD"/>
    <w:rsid w:val="007C5BB9"/>
    <w:rsid w:val="008E04D8"/>
    <w:rsid w:val="009D4FC5"/>
    <w:rsid w:val="00D9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C9304C"/>
  <w15:chartTrackingRefBased/>
  <w15:docId w15:val="{EF145AA7-5A7F-314C-A6D1-013670EB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48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3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Gillum</dc:creator>
  <cp:keywords/>
  <dc:description/>
  <cp:lastModifiedBy>Natalie Gillum</cp:lastModifiedBy>
  <cp:revision>9</cp:revision>
  <dcterms:created xsi:type="dcterms:W3CDTF">2025-02-10T21:44:00Z</dcterms:created>
  <dcterms:modified xsi:type="dcterms:W3CDTF">2025-04-01T16:25:00Z</dcterms:modified>
</cp:coreProperties>
</file>