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D0406" w14:textId="77777777" w:rsidR="004704EC" w:rsidRPr="004704EC" w:rsidRDefault="004704EC" w:rsidP="004704EC">
      <w:pPr>
        <w:spacing w:after="0" w:line="240" w:lineRule="auto"/>
        <w:rPr>
          <w:rFonts w:ascii="Times New Roman" w:eastAsia="Times New Roman" w:hAnsi="Times New Roman" w:cs="Times New Roman"/>
          <w:color w:val="000000"/>
          <w:sz w:val="24"/>
          <w:szCs w:val="24"/>
          <w:lang w:eastAsia="en-US"/>
        </w:rPr>
      </w:pPr>
    </w:p>
    <w:p w14:paraId="08F218A7" w14:textId="77777777" w:rsidR="004704EC" w:rsidRDefault="004704EC" w:rsidP="004704EC">
      <w:pPr>
        <w:spacing w:after="0" w:line="240" w:lineRule="auto"/>
        <w:jc w:val="center"/>
        <w:rPr>
          <w:rFonts w:ascii="Times New Roman" w:eastAsia="Times New Roman" w:hAnsi="Times New Roman" w:cs="Times New Roman"/>
          <w:color w:val="000000"/>
          <w:sz w:val="24"/>
          <w:szCs w:val="24"/>
          <w:lang w:eastAsia="en-US"/>
        </w:rPr>
      </w:pPr>
    </w:p>
    <w:p w14:paraId="3A5B10AF" w14:textId="77777777" w:rsidR="004704EC" w:rsidRDefault="004704EC" w:rsidP="004704EC">
      <w:pPr>
        <w:spacing w:after="0" w:line="240" w:lineRule="auto"/>
        <w:jc w:val="center"/>
        <w:rPr>
          <w:rFonts w:ascii="Times New Roman" w:eastAsia="Times New Roman" w:hAnsi="Times New Roman" w:cs="Times New Roman"/>
          <w:color w:val="000000"/>
          <w:sz w:val="24"/>
          <w:szCs w:val="24"/>
          <w:lang w:eastAsia="en-US"/>
        </w:rPr>
      </w:pPr>
    </w:p>
    <w:p w14:paraId="41142F51" w14:textId="77777777" w:rsidR="004704EC" w:rsidRDefault="004704EC" w:rsidP="004704EC">
      <w:pPr>
        <w:spacing w:after="0" w:line="240" w:lineRule="auto"/>
        <w:jc w:val="center"/>
        <w:rPr>
          <w:rFonts w:ascii="Times New Roman" w:eastAsia="Times New Roman" w:hAnsi="Times New Roman" w:cs="Times New Roman"/>
          <w:color w:val="000000"/>
          <w:sz w:val="24"/>
          <w:szCs w:val="24"/>
          <w:lang w:eastAsia="en-US"/>
        </w:rPr>
      </w:pPr>
    </w:p>
    <w:p w14:paraId="4007845D" w14:textId="3A70FA10" w:rsidR="004704EC" w:rsidRPr="004704EC" w:rsidRDefault="004704EC" w:rsidP="004704EC">
      <w:pPr>
        <w:spacing w:after="0" w:line="240" w:lineRule="auto"/>
        <w:jc w:val="center"/>
        <w:rPr>
          <w:rFonts w:ascii="Times New Roman" w:eastAsia="Times New Roman" w:hAnsi="Times New Roman" w:cs="Times New Roman"/>
          <w:color w:val="auto"/>
          <w:sz w:val="24"/>
          <w:szCs w:val="24"/>
          <w:lang w:eastAsia="en-US"/>
        </w:rPr>
      </w:pPr>
      <w:r w:rsidRPr="004704EC">
        <w:rPr>
          <w:rFonts w:ascii="Times New Roman" w:eastAsia="Times New Roman" w:hAnsi="Times New Roman" w:cs="Times New Roman"/>
          <w:color w:val="000000"/>
          <w:sz w:val="24"/>
          <w:szCs w:val="24"/>
          <w:lang w:eastAsia="en-US"/>
        </w:rPr>
        <w:t>VFC First Annual Music Industry Fair Pay Symposium Opening Speech</w:t>
      </w:r>
      <w:r w:rsidR="006966DD" w:rsidRPr="000C43A7">
        <w:rPr>
          <w:rFonts w:ascii="Times New Roman" w:eastAsia="Times New Roman" w:hAnsi="Times New Roman" w:cs="Times New Roman"/>
          <w:color w:val="000000"/>
          <w:sz w:val="24"/>
          <w:szCs w:val="24"/>
          <w:lang w:eastAsia="en-US"/>
        </w:rPr>
        <w:t>–</w:t>
      </w:r>
      <w:r w:rsidR="006966DD">
        <w:rPr>
          <w:rFonts w:ascii="Times New Roman" w:eastAsia="Times New Roman" w:hAnsi="Times New Roman" w:cs="Times New Roman"/>
          <w:color w:val="000000"/>
          <w:sz w:val="24"/>
          <w:szCs w:val="24"/>
          <w:lang w:eastAsia="en-US"/>
        </w:rPr>
        <w:t xml:space="preserve"> February 20, 2025</w:t>
      </w:r>
    </w:p>
    <w:p w14:paraId="7B6DBAA0" w14:textId="77777777" w:rsidR="004704EC" w:rsidRPr="004704EC" w:rsidRDefault="004704EC" w:rsidP="004704EC">
      <w:pPr>
        <w:spacing w:after="0" w:line="240" w:lineRule="auto"/>
        <w:jc w:val="center"/>
        <w:rPr>
          <w:rFonts w:ascii="Times New Roman" w:eastAsia="Times New Roman" w:hAnsi="Times New Roman" w:cs="Times New Roman"/>
          <w:color w:val="auto"/>
          <w:sz w:val="24"/>
          <w:szCs w:val="24"/>
          <w:lang w:eastAsia="en-US"/>
        </w:rPr>
      </w:pPr>
      <w:r w:rsidRPr="004704EC">
        <w:rPr>
          <w:rFonts w:ascii="Times New Roman" w:eastAsia="Times New Roman" w:hAnsi="Times New Roman" w:cs="Times New Roman"/>
          <w:color w:val="000000"/>
          <w:sz w:val="24"/>
          <w:szCs w:val="24"/>
          <w:lang w:eastAsia="en-US"/>
        </w:rPr>
        <w:t>Natalie Gillum, Vice President of VFC</w:t>
      </w:r>
    </w:p>
    <w:p w14:paraId="4E6BF9D2" w14:textId="2698A9E6" w:rsidR="00287968" w:rsidRPr="004704EC" w:rsidRDefault="00287968" w:rsidP="00287968">
      <w:pPr>
        <w:pStyle w:val="Heading1"/>
        <w:rPr>
          <w:rFonts w:ascii="Times New Roman" w:hAnsi="Times New Roman" w:cs="Times New Roman"/>
          <w:color w:val="000000" w:themeColor="text1"/>
          <w:sz w:val="24"/>
          <w:szCs w:val="24"/>
        </w:rPr>
      </w:pPr>
    </w:p>
    <w:p w14:paraId="3E29D89D" w14:textId="77777777" w:rsidR="004704EC" w:rsidRPr="004704EC" w:rsidRDefault="004704EC" w:rsidP="004704EC">
      <w:pPr>
        <w:spacing w:after="240" w:line="240" w:lineRule="auto"/>
        <w:rPr>
          <w:rFonts w:ascii="Times New Roman" w:eastAsia="Times New Roman" w:hAnsi="Times New Roman" w:cs="Times New Roman"/>
          <w:color w:val="auto"/>
          <w:sz w:val="24"/>
          <w:szCs w:val="24"/>
          <w:lang w:eastAsia="en-US"/>
        </w:rPr>
      </w:pPr>
    </w:p>
    <w:p w14:paraId="29CC8464" w14:textId="77777777" w:rsidR="00DD1BA9" w:rsidRDefault="004704EC" w:rsidP="004704EC">
      <w:pPr>
        <w:spacing w:after="0" w:line="240" w:lineRule="auto"/>
        <w:rPr>
          <w:rFonts w:ascii="Times New Roman" w:eastAsia="Times New Roman" w:hAnsi="Times New Roman" w:cs="Times New Roman"/>
          <w:color w:val="000000"/>
          <w:sz w:val="24"/>
          <w:szCs w:val="24"/>
          <w:lang w:eastAsia="en-US"/>
        </w:rPr>
      </w:pPr>
      <w:r w:rsidRPr="004704EC">
        <w:rPr>
          <w:rFonts w:ascii="Times New Roman" w:eastAsia="Times New Roman" w:hAnsi="Times New Roman" w:cs="Times New Roman"/>
          <w:color w:val="000000"/>
          <w:sz w:val="24"/>
          <w:szCs w:val="24"/>
          <w:lang w:eastAsia="en-US"/>
        </w:rPr>
        <w:t xml:space="preserve">Good morning, all! </w:t>
      </w:r>
    </w:p>
    <w:p w14:paraId="5C305384" w14:textId="77777777" w:rsidR="00DD1BA9" w:rsidRDefault="00DD1BA9" w:rsidP="004704EC">
      <w:pPr>
        <w:spacing w:after="0" w:line="240" w:lineRule="auto"/>
        <w:rPr>
          <w:rFonts w:ascii="Times New Roman" w:eastAsia="Times New Roman" w:hAnsi="Times New Roman" w:cs="Times New Roman"/>
          <w:color w:val="000000"/>
          <w:sz w:val="24"/>
          <w:szCs w:val="24"/>
          <w:lang w:eastAsia="en-US"/>
        </w:rPr>
      </w:pPr>
    </w:p>
    <w:p w14:paraId="4DB5FC4B" w14:textId="3F07E974" w:rsidR="00DD1BA9" w:rsidRDefault="004704EC" w:rsidP="004704EC">
      <w:pPr>
        <w:spacing w:after="0" w:line="240" w:lineRule="auto"/>
        <w:rPr>
          <w:rFonts w:ascii="Times New Roman" w:eastAsia="Times New Roman" w:hAnsi="Times New Roman" w:cs="Times New Roman"/>
          <w:color w:val="000000"/>
          <w:sz w:val="24"/>
          <w:szCs w:val="24"/>
          <w:lang w:eastAsia="en-US"/>
        </w:rPr>
      </w:pPr>
      <w:r w:rsidRPr="004704EC">
        <w:rPr>
          <w:rFonts w:ascii="Times New Roman" w:eastAsia="Times New Roman" w:hAnsi="Times New Roman" w:cs="Times New Roman"/>
          <w:color w:val="000000"/>
          <w:sz w:val="24"/>
          <w:szCs w:val="24"/>
          <w:lang w:eastAsia="en-US"/>
        </w:rPr>
        <w:t>I am honored to welcome you to Voices for Creators’ First Annual Music Industry Fair Pay Symposium. This event should not just be remembered as a gathering</w:t>
      </w:r>
      <w:r w:rsidR="00A9152A">
        <w:rPr>
          <w:rFonts w:ascii="Times New Roman" w:eastAsia="Times New Roman" w:hAnsi="Times New Roman" w:cs="Times New Roman"/>
          <w:color w:val="000000"/>
          <w:sz w:val="24"/>
          <w:szCs w:val="24"/>
          <w:lang w:eastAsia="en-US"/>
        </w:rPr>
        <w:t xml:space="preserve"> </w:t>
      </w:r>
      <w:r w:rsidRPr="004704EC">
        <w:rPr>
          <w:rFonts w:ascii="Times New Roman" w:eastAsia="Times New Roman" w:hAnsi="Times New Roman" w:cs="Times New Roman"/>
          <w:color w:val="000000"/>
          <w:sz w:val="24"/>
          <w:szCs w:val="24"/>
          <w:lang w:eastAsia="en-US"/>
        </w:rPr>
        <w:t xml:space="preserve">but as a movement towards the rights, recognition and fair compensation of songwriters across the country. </w:t>
      </w:r>
    </w:p>
    <w:p w14:paraId="682C600B" w14:textId="77777777" w:rsidR="00DD1BA9" w:rsidRDefault="00DD1BA9" w:rsidP="004704EC">
      <w:pPr>
        <w:spacing w:after="0" w:line="240" w:lineRule="auto"/>
        <w:rPr>
          <w:rFonts w:ascii="Times New Roman" w:eastAsia="Times New Roman" w:hAnsi="Times New Roman" w:cs="Times New Roman"/>
          <w:color w:val="000000"/>
          <w:sz w:val="24"/>
          <w:szCs w:val="24"/>
          <w:lang w:eastAsia="en-US"/>
        </w:rPr>
      </w:pPr>
    </w:p>
    <w:p w14:paraId="6667D460" w14:textId="5C35F606"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r w:rsidRPr="004704EC">
        <w:rPr>
          <w:rFonts w:ascii="Times New Roman" w:eastAsia="Times New Roman" w:hAnsi="Times New Roman" w:cs="Times New Roman"/>
          <w:color w:val="000000"/>
          <w:sz w:val="24"/>
          <w:szCs w:val="24"/>
          <w:lang w:eastAsia="en-US"/>
        </w:rPr>
        <w:t>Today we will get the opportunity to celebrate the unifying force of music, the voices that sustain it</w:t>
      </w:r>
      <w:r w:rsidR="00B04CCF">
        <w:rPr>
          <w:rFonts w:ascii="Times New Roman" w:eastAsia="Times New Roman" w:hAnsi="Times New Roman" w:cs="Times New Roman"/>
          <w:color w:val="000000"/>
          <w:sz w:val="24"/>
          <w:szCs w:val="24"/>
          <w:lang w:eastAsia="en-US"/>
        </w:rPr>
        <w:t xml:space="preserve"> </w:t>
      </w:r>
      <w:r w:rsidRPr="004704EC">
        <w:rPr>
          <w:rFonts w:ascii="Times New Roman" w:eastAsia="Times New Roman" w:hAnsi="Times New Roman" w:cs="Times New Roman"/>
          <w:color w:val="000000"/>
          <w:sz w:val="24"/>
          <w:szCs w:val="24"/>
          <w:lang w:eastAsia="en-US"/>
        </w:rPr>
        <w:t>and the swift action that must be taken to ensure the industry’s survival against royalty allotments and new technologies that pose potential threats. </w:t>
      </w:r>
    </w:p>
    <w:p w14:paraId="384B62CF" w14:textId="77777777"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p>
    <w:p w14:paraId="3F1A634F" w14:textId="77777777"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r w:rsidRPr="004704EC">
        <w:rPr>
          <w:rFonts w:ascii="Times New Roman" w:eastAsia="Times New Roman" w:hAnsi="Times New Roman" w:cs="Times New Roman"/>
          <w:color w:val="000000"/>
          <w:sz w:val="24"/>
          <w:szCs w:val="24"/>
          <w:lang w:eastAsia="en-US"/>
        </w:rPr>
        <w:t>Music is the core of our culture. It defines our experiences, brings people together and impacts generations. Songwriters, composers and producers put their time, talents and raw emotion into their work but are often forgotten and undervalued by the overall industry. Without these individuals and their time and talents we would not have the music that we love– this is what VFC is here for. </w:t>
      </w:r>
    </w:p>
    <w:p w14:paraId="7260ABCE" w14:textId="77777777"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p>
    <w:p w14:paraId="01AC0370" w14:textId="152AA6D9"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r w:rsidRPr="004704EC">
        <w:rPr>
          <w:rFonts w:ascii="Times New Roman" w:eastAsia="Times New Roman" w:hAnsi="Times New Roman" w:cs="Times New Roman"/>
          <w:color w:val="000000"/>
          <w:sz w:val="24"/>
          <w:szCs w:val="24"/>
          <w:lang w:eastAsia="en-US"/>
        </w:rPr>
        <w:t xml:space="preserve">We exist to change the narrative and ensure that those who create the music we cherish feel valued and supported in this industry. </w:t>
      </w:r>
      <w:r w:rsidR="008F28B9" w:rsidRPr="004704EC">
        <w:rPr>
          <w:rFonts w:ascii="Times New Roman" w:eastAsia="Times New Roman" w:hAnsi="Times New Roman" w:cs="Times New Roman"/>
          <w:color w:val="000000"/>
          <w:sz w:val="24"/>
          <w:szCs w:val="24"/>
          <w:lang w:eastAsia="en-US"/>
        </w:rPr>
        <w:t>VFC is committed to making a lasting impact—</w:t>
      </w:r>
      <w:r w:rsidR="008F28B9">
        <w:rPr>
          <w:rFonts w:ascii="Times New Roman" w:eastAsia="Times New Roman" w:hAnsi="Times New Roman" w:cs="Times New Roman"/>
          <w:color w:val="000000"/>
          <w:sz w:val="24"/>
          <w:szCs w:val="24"/>
          <w:lang w:eastAsia="en-US"/>
        </w:rPr>
        <w:t>b</w:t>
      </w:r>
      <w:r w:rsidR="008F28B9" w:rsidRPr="004704EC">
        <w:rPr>
          <w:rFonts w:ascii="Times New Roman" w:eastAsia="Times New Roman" w:hAnsi="Times New Roman" w:cs="Times New Roman"/>
          <w:color w:val="000000"/>
          <w:sz w:val="24"/>
          <w:szCs w:val="24"/>
          <w:lang w:eastAsia="en-US"/>
        </w:rPr>
        <w:t>ut we cannot do it alone</w:t>
      </w:r>
      <w:r w:rsidR="008F28B9">
        <w:rPr>
          <w:rFonts w:ascii="Times New Roman" w:eastAsia="Times New Roman" w:hAnsi="Times New Roman" w:cs="Times New Roman"/>
          <w:color w:val="000000"/>
          <w:sz w:val="24"/>
          <w:szCs w:val="24"/>
          <w:lang w:eastAsia="en-US"/>
        </w:rPr>
        <w:t>. We strive for change t</w:t>
      </w:r>
      <w:r w:rsidRPr="004704EC">
        <w:rPr>
          <w:rFonts w:ascii="Times New Roman" w:eastAsia="Times New Roman" w:hAnsi="Times New Roman" w:cs="Times New Roman"/>
          <w:color w:val="000000"/>
          <w:sz w:val="24"/>
          <w:szCs w:val="24"/>
          <w:lang w:eastAsia="en-US"/>
        </w:rPr>
        <w:t>hrough advocacy for fair compensation, providing resources like legal advice and financial planning, and creating networking opportunities to empower our members</w:t>
      </w:r>
      <w:r w:rsidR="008F28B9">
        <w:rPr>
          <w:rFonts w:ascii="Times New Roman" w:eastAsia="Times New Roman" w:hAnsi="Times New Roman" w:cs="Times New Roman"/>
          <w:color w:val="000000"/>
          <w:sz w:val="24"/>
          <w:szCs w:val="24"/>
          <w:lang w:eastAsia="en-US"/>
        </w:rPr>
        <w:t xml:space="preserve">. </w:t>
      </w:r>
      <w:r w:rsidRPr="004704EC">
        <w:rPr>
          <w:rFonts w:ascii="Times New Roman" w:eastAsia="Times New Roman" w:hAnsi="Times New Roman" w:cs="Times New Roman"/>
          <w:color w:val="000000"/>
          <w:sz w:val="24"/>
          <w:szCs w:val="24"/>
          <w:lang w:eastAsia="en-US"/>
        </w:rPr>
        <w:t>It takes a collective effort—one that involves creators, industry professionals, policymakers</w:t>
      </w:r>
      <w:r w:rsidR="008200B1">
        <w:rPr>
          <w:rFonts w:ascii="Times New Roman" w:eastAsia="Times New Roman" w:hAnsi="Times New Roman" w:cs="Times New Roman"/>
          <w:color w:val="000000"/>
          <w:sz w:val="24"/>
          <w:szCs w:val="24"/>
          <w:lang w:eastAsia="en-US"/>
        </w:rPr>
        <w:t xml:space="preserve"> </w:t>
      </w:r>
      <w:r w:rsidRPr="004704EC">
        <w:rPr>
          <w:rFonts w:ascii="Times New Roman" w:eastAsia="Times New Roman" w:hAnsi="Times New Roman" w:cs="Times New Roman"/>
          <w:color w:val="000000"/>
          <w:sz w:val="24"/>
          <w:szCs w:val="24"/>
          <w:lang w:eastAsia="en-US"/>
        </w:rPr>
        <w:t>and music lovers. Together, we have the power to shape an industry that values the people who make it thrive.</w:t>
      </w:r>
    </w:p>
    <w:p w14:paraId="3F0C8E12" w14:textId="77777777"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p>
    <w:p w14:paraId="468C0930" w14:textId="611E6EE8" w:rsidR="00DD1BA9" w:rsidRDefault="004704EC" w:rsidP="004704EC">
      <w:pPr>
        <w:spacing w:after="0" w:line="240" w:lineRule="auto"/>
        <w:rPr>
          <w:rFonts w:ascii="Times New Roman" w:eastAsia="Times New Roman" w:hAnsi="Times New Roman" w:cs="Times New Roman"/>
          <w:color w:val="000000"/>
          <w:sz w:val="24"/>
          <w:szCs w:val="24"/>
          <w:lang w:eastAsia="en-US"/>
        </w:rPr>
      </w:pPr>
      <w:r w:rsidRPr="004704EC">
        <w:rPr>
          <w:rFonts w:ascii="Times New Roman" w:eastAsia="Times New Roman" w:hAnsi="Times New Roman" w:cs="Times New Roman"/>
          <w:color w:val="000000"/>
          <w:sz w:val="24"/>
          <w:szCs w:val="24"/>
          <w:lang w:eastAsia="en-US"/>
        </w:rPr>
        <w:t xml:space="preserve">The music industry has encountered massive change in the last two decades. </w:t>
      </w:r>
      <w:r w:rsidR="00FF4E48">
        <w:rPr>
          <w:rFonts w:ascii="Times New Roman" w:eastAsia="Times New Roman" w:hAnsi="Times New Roman" w:cs="Times New Roman"/>
          <w:color w:val="000000"/>
          <w:sz w:val="24"/>
          <w:szCs w:val="24"/>
          <w:lang w:eastAsia="en-US"/>
        </w:rPr>
        <w:t>We have had our work cut out for us, f</w:t>
      </w:r>
      <w:r w:rsidRPr="004704EC">
        <w:rPr>
          <w:rFonts w:ascii="Times New Roman" w:eastAsia="Times New Roman" w:hAnsi="Times New Roman" w:cs="Times New Roman"/>
          <w:color w:val="000000"/>
          <w:sz w:val="24"/>
          <w:szCs w:val="24"/>
          <w:lang w:eastAsia="en-US"/>
        </w:rPr>
        <w:t>rom the rise of Napster, to the switch from physical media</w:t>
      </w:r>
      <w:r w:rsidR="00FF4E48">
        <w:rPr>
          <w:rFonts w:ascii="Times New Roman" w:eastAsia="Times New Roman" w:hAnsi="Times New Roman" w:cs="Times New Roman"/>
          <w:color w:val="000000"/>
          <w:sz w:val="24"/>
          <w:szCs w:val="24"/>
          <w:lang w:eastAsia="en-US"/>
        </w:rPr>
        <w:t xml:space="preserve">, </w:t>
      </w:r>
      <w:r w:rsidRPr="004704EC">
        <w:rPr>
          <w:rFonts w:ascii="Times New Roman" w:eastAsia="Times New Roman" w:hAnsi="Times New Roman" w:cs="Times New Roman"/>
          <w:color w:val="000000"/>
          <w:sz w:val="24"/>
          <w:szCs w:val="24"/>
          <w:lang w:eastAsia="en-US"/>
        </w:rPr>
        <w:t xml:space="preserve">and now generative AI and streaming royalties. Streaming has already fundamentally changed how music is consumed, and the change from physical to </w:t>
      </w:r>
      <w:r w:rsidR="00A9152A">
        <w:rPr>
          <w:rFonts w:ascii="Times New Roman" w:eastAsia="Times New Roman" w:hAnsi="Times New Roman" w:cs="Times New Roman"/>
          <w:color w:val="000000"/>
          <w:sz w:val="24"/>
          <w:szCs w:val="24"/>
          <w:lang w:eastAsia="en-US"/>
        </w:rPr>
        <w:t>streaming</w:t>
      </w:r>
      <w:r w:rsidRPr="004704EC">
        <w:rPr>
          <w:rFonts w:ascii="Times New Roman" w:eastAsia="Times New Roman" w:hAnsi="Times New Roman" w:cs="Times New Roman"/>
          <w:color w:val="000000"/>
          <w:sz w:val="24"/>
          <w:szCs w:val="24"/>
          <w:lang w:eastAsia="en-US"/>
        </w:rPr>
        <w:t xml:space="preserve"> left many artists struggling to make a living. </w:t>
      </w:r>
    </w:p>
    <w:p w14:paraId="66F0189A" w14:textId="77777777" w:rsidR="00DD1BA9" w:rsidRDefault="00DD1BA9" w:rsidP="004704EC">
      <w:pPr>
        <w:spacing w:after="0" w:line="240" w:lineRule="auto"/>
        <w:rPr>
          <w:rFonts w:ascii="Times New Roman" w:eastAsia="Times New Roman" w:hAnsi="Times New Roman" w:cs="Times New Roman"/>
          <w:color w:val="000000"/>
          <w:sz w:val="24"/>
          <w:szCs w:val="24"/>
          <w:lang w:eastAsia="en-US"/>
        </w:rPr>
      </w:pPr>
    </w:p>
    <w:p w14:paraId="14FAB805" w14:textId="77777777" w:rsidR="00A9152A" w:rsidRDefault="004704EC" w:rsidP="004704EC">
      <w:pPr>
        <w:spacing w:after="0" w:line="240" w:lineRule="auto"/>
        <w:rPr>
          <w:rFonts w:ascii="Times New Roman" w:eastAsia="Times New Roman" w:hAnsi="Times New Roman" w:cs="Times New Roman"/>
          <w:color w:val="000000"/>
          <w:sz w:val="24"/>
          <w:szCs w:val="24"/>
          <w:lang w:eastAsia="en-US"/>
        </w:rPr>
      </w:pPr>
      <w:r w:rsidRPr="004704EC">
        <w:rPr>
          <w:rFonts w:ascii="Times New Roman" w:eastAsia="Times New Roman" w:hAnsi="Times New Roman" w:cs="Times New Roman"/>
          <w:color w:val="000000"/>
          <w:sz w:val="24"/>
          <w:szCs w:val="24"/>
          <w:lang w:eastAsia="en-US"/>
        </w:rPr>
        <w:t xml:space="preserve">On many streaming platforms, it takes about 350 streams to generate a singular dollar. This means that a song with 1 million streams can result in just a few thousand dollars for the song’s writer. Meanwhile, record labels and big businesses are taking a significant cut of a song’s revenue, leaving creators to </w:t>
      </w:r>
      <w:r w:rsidR="00A9152A">
        <w:rPr>
          <w:rFonts w:ascii="Times New Roman" w:eastAsia="Times New Roman" w:hAnsi="Times New Roman" w:cs="Times New Roman"/>
          <w:color w:val="000000"/>
          <w:sz w:val="24"/>
          <w:szCs w:val="24"/>
          <w:lang w:eastAsia="en-US"/>
        </w:rPr>
        <w:t>suffer</w:t>
      </w:r>
      <w:r w:rsidRPr="004704EC">
        <w:rPr>
          <w:rFonts w:ascii="Times New Roman" w:eastAsia="Times New Roman" w:hAnsi="Times New Roman" w:cs="Times New Roman"/>
          <w:color w:val="000000"/>
          <w:sz w:val="24"/>
          <w:szCs w:val="24"/>
          <w:lang w:eastAsia="en-US"/>
        </w:rPr>
        <w:t xml:space="preserve">. This is </w:t>
      </w:r>
      <w:r w:rsidR="00E51615">
        <w:rPr>
          <w:rFonts w:ascii="Times New Roman" w:eastAsia="Times New Roman" w:hAnsi="Times New Roman" w:cs="Times New Roman"/>
          <w:color w:val="000000"/>
          <w:sz w:val="24"/>
          <w:szCs w:val="24"/>
          <w:lang w:eastAsia="en-US"/>
        </w:rPr>
        <w:t>more than</w:t>
      </w:r>
      <w:r w:rsidRPr="004704EC">
        <w:rPr>
          <w:rFonts w:ascii="Times New Roman" w:eastAsia="Times New Roman" w:hAnsi="Times New Roman" w:cs="Times New Roman"/>
          <w:color w:val="000000"/>
          <w:sz w:val="24"/>
          <w:szCs w:val="24"/>
          <w:lang w:eastAsia="en-US"/>
        </w:rPr>
        <w:t xml:space="preserve"> an industry issue—it’s a moral issue. </w:t>
      </w:r>
    </w:p>
    <w:p w14:paraId="4C402591" w14:textId="77777777" w:rsidR="00A9152A" w:rsidRDefault="00A9152A" w:rsidP="004704EC">
      <w:pPr>
        <w:spacing w:after="0" w:line="240" w:lineRule="auto"/>
        <w:rPr>
          <w:rFonts w:ascii="Times New Roman" w:eastAsia="Times New Roman" w:hAnsi="Times New Roman" w:cs="Times New Roman"/>
          <w:color w:val="000000"/>
          <w:sz w:val="24"/>
          <w:szCs w:val="24"/>
          <w:lang w:eastAsia="en-US"/>
        </w:rPr>
      </w:pPr>
    </w:p>
    <w:p w14:paraId="5FB30CB9" w14:textId="717262AB"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r w:rsidRPr="004704EC">
        <w:rPr>
          <w:rFonts w:ascii="Times New Roman" w:eastAsia="Times New Roman" w:hAnsi="Times New Roman" w:cs="Times New Roman"/>
          <w:color w:val="000000"/>
          <w:sz w:val="24"/>
          <w:szCs w:val="24"/>
          <w:lang w:eastAsia="en-US"/>
        </w:rPr>
        <w:t>If we value music, we must value its creators. If we fail to do so, we risk stifling creativity and discouraging the next generation of talent. Underpaying creators has long-term consequences, especially when the alternative is music written by machines. In other words, we cannot afford to lose the creativity and innovation songwriters bring to the table when human creativity itself is at risk. </w:t>
      </w:r>
    </w:p>
    <w:p w14:paraId="72FC1149" w14:textId="77777777"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p>
    <w:p w14:paraId="4DB9E6FA" w14:textId="7415488E" w:rsidR="00DD1BA9" w:rsidRDefault="004704EC" w:rsidP="004704EC">
      <w:pPr>
        <w:spacing w:after="0" w:line="240" w:lineRule="auto"/>
        <w:rPr>
          <w:rFonts w:ascii="Times New Roman" w:eastAsia="Times New Roman" w:hAnsi="Times New Roman" w:cs="Times New Roman"/>
          <w:color w:val="000000"/>
          <w:sz w:val="24"/>
          <w:szCs w:val="24"/>
          <w:lang w:eastAsia="en-US"/>
        </w:rPr>
      </w:pPr>
      <w:r w:rsidRPr="004704EC">
        <w:rPr>
          <w:rFonts w:ascii="Times New Roman" w:eastAsia="Times New Roman" w:hAnsi="Times New Roman" w:cs="Times New Roman"/>
          <w:color w:val="000000"/>
          <w:sz w:val="24"/>
          <w:szCs w:val="24"/>
          <w:lang w:eastAsia="en-US"/>
        </w:rPr>
        <w:t xml:space="preserve">Fair pay isn’t just about a stable wage— it’s about recognition. The minds behind some of the greatest hits are </w:t>
      </w:r>
      <w:r w:rsidR="009710F3">
        <w:rPr>
          <w:rFonts w:ascii="Times New Roman" w:eastAsia="Times New Roman" w:hAnsi="Times New Roman" w:cs="Times New Roman"/>
          <w:color w:val="000000"/>
          <w:sz w:val="24"/>
          <w:szCs w:val="24"/>
          <w:lang w:eastAsia="en-US"/>
        </w:rPr>
        <w:t>unknown and undercompensated</w:t>
      </w:r>
      <w:r w:rsidRPr="004704EC">
        <w:rPr>
          <w:rFonts w:ascii="Times New Roman" w:eastAsia="Times New Roman" w:hAnsi="Times New Roman" w:cs="Times New Roman"/>
          <w:color w:val="000000"/>
          <w:sz w:val="24"/>
          <w:szCs w:val="24"/>
          <w:lang w:eastAsia="en-US"/>
        </w:rPr>
        <w:t xml:space="preserve">. Underpayment creates a difficult struggle for these creatives as they are doing a job they love but can barely afford their basic needs. It makes it harder for independent creators to break into the industry and nearly impossible for working-class songwriters and producers to sustain a career. If we want to preserve the future of music, we need to make sure that compensation reflects the true value of the creative mind behind the work. </w:t>
      </w:r>
    </w:p>
    <w:p w14:paraId="5552BC95" w14:textId="77777777" w:rsidR="00DD1BA9" w:rsidRDefault="00DD1BA9" w:rsidP="004704EC">
      <w:pPr>
        <w:spacing w:after="0" w:line="240" w:lineRule="auto"/>
        <w:rPr>
          <w:rFonts w:ascii="Times New Roman" w:eastAsia="Times New Roman" w:hAnsi="Times New Roman" w:cs="Times New Roman"/>
          <w:color w:val="000000"/>
          <w:sz w:val="24"/>
          <w:szCs w:val="24"/>
          <w:lang w:eastAsia="en-US"/>
        </w:rPr>
      </w:pPr>
    </w:p>
    <w:p w14:paraId="4B3015EE" w14:textId="26B2C290"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r w:rsidRPr="004704EC">
        <w:rPr>
          <w:rFonts w:ascii="Times New Roman" w:eastAsia="Times New Roman" w:hAnsi="Times New Roman" w:cs="Times New Roman"/>
          <w:color w:val="000000"/>
          <w:sz w:val="24"/>
          <w:szCs w:val="24"/>
          <w:lang w:eastAsia="en-US"/>
        </w:rPr>
        <w:t xml:space="preserve">Fair pay is also about creative freedom. When creatives are financially stable, they have the freedom to take risks, push boundaries and create without the pressure of chasing commercial success at all costs. This is how groundbreaking music is made. This is how new genres, sounds and cultural movements </w:t>
      </w:r>
      <w:r w:rsidR="00E51615">
        <w:rPr>
          <w:rFonts w:ascii="Times New Roman" w:eastAsia="Times New Roman" w:hAnsi="Times New Roman" w:cs="Times New Roman"/>
          <w:color w:val="000000"/>
          <w:sz w:val="24"/>
          <w:szCs w:val="24"/>
          <w:lang w:eastAsia="en-US"/>
        </w:rPr>
        <w:t>come to fruition</w:t>
      </w:r>
      <w:r w:rsidRPr="004704EC">
        <w:rPr>
          <w:rFonts w:ascii="Times New Roman" w:eastAsia="Times New Roman" w:hAnsi="Times New Roman" w:cs="Times New Roman"/>
          <w:color w:val="000000"/>
          <w:sz w:val="24"/>
          <w:szCs w:val="24"/>
          <w:lang w:eastAsia="en-US"/>
        </w:rPr>
        <w:t>. </w:t>
      </w:r>
    </w:p>
    <w:p w14:paraId="0EC62168" w14:textId="77777777"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p>
    <w:p w14:paraId="062F735B" w14:textId="283EE726" w:rsidR="00DD1BA9" w:rsidRDefault="004704EC" w:rsidP="004704EC">
      <w:pPr>
        <w:spacing w:after="0" w:line="240" w:lineRule="auto"/>
        <w:rPr>
          <w:rFonts w:ascii="Times New Roman" w:eastAsia="Times New Roman" w:hAnsi="Times New Roman" w:cs="Times New Roman"/>
          <w:color w:val="000000"/>
          <w:sz w:val="24"/>
          <w:szCs w:val="24"/>
          <w:lang w:eastAsia="en-US"/>
        </w:rPr>
      </w:pPr>
      <w:r w:rsidRPr="004704EC">
        <w:rPr>
          <w:rFonts w:ascii="Times New Roman" w:eastAsia="Times New Roman" w:hAnsi="Times New Roman" w:cs="Times New Roman"/>
          <w:color w:val="000000"/>
          <w:sz w:val="24"/>
          <w:szCs w:val="24"/>
          <w:lang w:eastAsia="en-US"/>
        </w:rPr>
        <w:t>The good news is that change is possible. In recent years, we’ve seen positive steps toward a more modernized and fair industry. The Music Modernization Act was a critical step in improving how royalties are collected and distributed</w:t>
      </w:r>
      <w:r w:rsidR="00E51615" w:rsidRPr="004704EC">
        <w:rPr>
          <w:rFonts w:ascii="Times New Roman" w:eastAsia="Times New Roman" w:hAnsi="Times New Roman" w:cs="Times New Roman"/>
          <w:color w:val="000000"/>
          <w:sz w:val="24"/>
          <w:szCs w:val="24"/>
          <w:lang w:eastAsia="en-US"/>
        </w:rPr>
        <w:t>—</w:t>
      </w:r>
      <w:r w:rsidR="00E51615">
        <w:rPr>
          <w:rFonts w:ascii="Times New Roman" w:eastAsia="Times New Roman" w:hAnsi="Times New Roman" w:cs="Times New Roman"/>
          <w:color w:val="000000"/>
          <w:sz w:val="24"/>
          <w:szCs w:val="24"/>
          <w:lang w:eastAsia="en-US"/>
        </w:rPr>
        <w:t>b</w:t>
      </w:r>
      <w:r w:rsidRPr="004704EC">
        <w:rPr>
          <w:rFonts w:ascii="Times New Roman" w:eastAsia="Times New Roman" w:hAnsi="Times New Roman" w:cs="Times New Roman"/>
          <w:color w:val="000000"/>
          <w:sz w:val="24"/>
          <w:szCs w:val="24"/>
          <w:lang w:eastAsia="en-US"/>
        </w:rPr>
        <w:t xml:space="preserve">ut there’s still work to be done. </w:t>
      </w:r>
    </w:p>
    <w:p w14:paraId="0D681964" w14:textId="77777777" w:rsidR="00DD1BA9" w:rsidRDefault="00DD1BA9" w:rsidP="004704EC">
      <w:pPr>
        <w:spacing w:after="0" w:line="240" w:lineRule="auto"/>
        <w:rPr>
          <w:rFonts w:ascii="Times New Roman" w:eastAsia="Times New Roman" w:hAnsi="Times New Roman" w:cs="Times New Roman"/>
          <w:color w:val="000000"/>
          <w:sz w:val="24"/>
          <w:szCs w:val="24"/>
          <w:lang w:eastAsia="en-US"/>
        </w:rPr>
      </w:pPr>
    </w:p>
    <w:p w14:paraId="1B16C579" w14:textId="77777777" w:rsidR="00DD1BA9" w:rsidRDefault="004704EC" w:rsidP="004704EC">
      <w:pPr>
        <w:spacing w:after="0" w:line="240" w:lineRule="auto"/>
        <w:rPr>
          <w:rFonts w:ascii="Times New Roman" w:eastAsia="Times New Roman" w:hAnsi="Times New Roman" w:cs="Times New Roman"/>
          <w:color w:val="000000"/>
          <w:sz w:val="24"/>
          <w:szCs w:val="24"/>
          <w:lang w:eastAsia="en-US"/>
        </w:rPr>
      </w:pPr>
      <w:r w:rsidRPr="004704EC">
        <w:rPr>
          <w:rFonts w:ascii="Times New Roman" w:eastAsia="Times New Roman" w:hAnsi="Times New Roman" w:cs="Times New Roman"/>
          <w:color w:val="000000"/>
          <w:sz w:val="24"/>
          <w:szCs w:val="24"/>
          <w:lang w:eastAsia="en-US"/>
        </w:rPr>
        <w:t xml:space="preserve">During this symposium, we’ll discuss key legislative efforts like the NO FAKES Act and the newly instated ELVIS Act, both of which aim to modernize the music industry’s compensation structures. We’ll explore how AI is impacting copyright and creative ownership—and how we can protect creators from exploitation in this new digital age. </w:t>
      </w:r>
    </w:p>
    <w:p w14:paraId="1976F408" w14:textId="77777777" w:rsidR="00DD1BA9" w:rsidRDefault="00DD1BA9" w:rsidP="004704EC">
      <w:pPr>
        <w:spacing w:after="0" w:line="240" w:lineRule="auto"/>
        <w:rPr>
          <w:rFonts w:ascii="Times New Roman" w:eastAsia="Times New Roman" w:hAnsi="Times New Roman" w:cs="Times New Roman"/>
          <w:color w:val="000000"/>
          <w:sz w:val="24"/>
          <w:szCs w:val="24"/>
          <w:lang w:eastAsia="en-US"/>
        </w:rPr>
      </w:pPr>
    </w:p>
    <w:p w14:paraId="61FC535E" w14:textId="53A26E86"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r w:rsidRPr="004704EC">
        <w:rPr>
          <w:rFonts w:ascii="Times New Roman" w:eastAsia="Times New Roman" w:hAnsi="Times New Roman" w:cs="Times New Roman"/>
          <w:color w:val="000000"/>
          <w:sz w:val="24"/>
          <w:szCs w:val="24"/>
          <w:lang w:eastAsia="en-US"/>
        </w:rPr>
        <w:t>We’ll also focus on practical solutions. How can streaming platforms restructure their payout models to better reflect the value of songwriting and production? How can creators build leverage in contract negotiations? How can industry standards be updated to reflect the realities of today’s music market? This symposium is about more than just conversation—it’s about action. </w:t>
      </w:r>
    </w:p>
    <w:p w14:paraId="28172D05" w14:textId="77777777"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p>
    <w:p w14:paraId="678487A9" w14:textId="77777777" w:rsidR="00DD1BA9" w:rsidRDefault="004704EC" w:rsidP="004704EC">
      <w:pPr>
        <w:spacing w:after="0" w:line="240" w:lineRule="auto"/>
        <w:rPr>
          <w:rFonts w:ascii="Times New Roman" w:eastAsia="Times New Roman" w:hAnsi="Times New Roman" w:cs="Times New Roman"/>
          <w:color w:val="000000"/>
          <w:sz w:val="24"/>
          <w:szCs w:val="24"/>
          <w:lang w:eastAsia="en-US"/>
        </w:rPr>
      </w:pPr>
      <w:r w:rsidRPr="004704EC">
        <w:rPr>
          <w:rFonts w:ascii="Times New Roman" w:eastAsia="Times New Roman" w:hAnsi="Times New Roman" w:cs="Times New Roman"/>
          <w:color w:val="000000"/>
          <w:sz w:val="24"/>
          <w:szCs w:val="24"/>
          <w:lang w:eastAsia="en-US"/>
        </w:rPr>
        <w:t xml:space="preserve">I encourage each of you to engage, connect and take the next step in advocating for a fairer music industry. Talk to your peers, reach out to policymakers and use your platforms to spread awareness. </w:t>
      </w:r>
    </w:p>
    <w:p w14:paraId="7D0188F2" w14:textId="77777777" w:rsidR="00DD1BA9" w:rsidRDefault="00DD1BA9" w:rsidP="004704EC">
      <w:pPr>
        <w:spacing w:after="0" w:line="240" w:lineRule="auto"/>
        <w:rPr>
          <w:rFonts w:ascii="Times New Roman" w:eastAsia="Times New Roman" w:hAnsi="Times New Roman" w:cs="Times New Roman"/>
          <w:color w:val="000000"/>
          <w:sz w:val="24"/>
          <w:szCs w:val="24"/>
          <w:lang w:eastAsia="en-US"/>
        </w:rPr>
      </w:pPr>
    </w:p>
    <w:p w14:paraId="099424B4" w14:textId="77777777" w:rsidR="00DD1BA9" w:rsidRDefault="004704EC" w:rsidP="004704EC">
      <w:pPr>
        <w:spacing w:after="0" w:line="240" w:lineRule="auto"/>
        <w:rPr>
          <w:rFonts w:ascii="Times New Roman" w:eastAsia="Times New Roman" w:hAnsi="Times New Roman" w:cs="Times New Roman"/>
          <w:color w:val="000000"/>
          <w:sz w:val="24"/>
          <w:szCs w:val="24"/>
          <w:lang w:eastAsia="en-US"/>
        </w:rPr>
      </w:pPr>
      <w:r w:rsidRPr="004704EC">
        <w:rPr>
          <w:rFonts w:ascii="Times New Roman" w:eastAsia="Times New Roman" w:hAnsi="Times New Roman" w:cs="Times New Roman"/>
          <w:color w:val="000000"/>
          <w:sz w:val="24"/>
          <w:szCs w:val="24"/>
          <w:lang w:eastAsia="en-US"/>
        </w:rPr>
        <w:t xml:space="preserve">Your voice matters. Your work matters. Together, we can make a difference. </w:t>
      </w:r>
    </w:p>
    <w:p w14:paraId="1C26D390" w14:textId="3EE30D93" w:rsidR="004704EC" w:rsidRDefault="004704EC" w:rsidP="004704EC">
      <w:pPr>
        <w:spacing w:after="0" w:line="240" w:lineRule="auto"/>
        <w:rPr>
          <w:rFonts w:ascii="Times New Roman" w:eastAsia="Times New Roman" w:hAnsi="Times New Roman" w:cs="Times New Roman"/>
          <w:color w:val="000000"/>
          <w:sz w:val="24"/>
          <w:szCs w:val="24"/>
          <w:lang w:eastAsia="en-US"/>
        </w:rPr>
      </w:pPr>
      <w:r w:rsidRPr="004704EC">
        <w:rPr>
          <w:rFonts w:ascii="Times New Roman" w:eastAsia="Times New Roman" w:hAnsi="Times New Roman" w:cs="Times New Roman"/>
          <w:color w:val="000000"/>
          <w:sz w:val="24"/>
          <w:szCs w:val="24"/>
          <w:lang w:eastAsia="en-US"/>
        </w:rPr>
        <w:t>Change starts with us</w:t>
      </w:r>
      <w:r w:rsidR="00FF4E48">
        <w:rPr>
          <w:rFonts w:ascii="Times New Roman" w:eastAsia="Times New Roman" w:hAnsi="Times New Roman" w:cs="Times New Roman"/>
          <w:color w:val="000000"/>
          <w:sz w:val="24"/>
          <w:szCs w:val="24"/>
          <w:lang w:eastAsia="en-US"/>
        </w:rPr>
        <w:t xml:space="preserve"> </w:t>
      </w:r>
      <w:bookmarkStart w:id="0" w:name="_GoBack"/>
      <w:bookmarkEnd w:id="0"/>
      <w:r w:rsidRPr="004704EC">
        <w:rPr>
          <w:rFonts w:ascii="Times New Roman" w:eastAsia="Times New Roman" w:hAnsi="Times New Roman" w:cs="Times New Roman"/>
          <w:color w:val="000000"/>
          <w:sz w:val="24"/>
          <w:szCs w:val="24"/>
          <w:lang w:eastAsia="en-US"/>
        </w:rPr>
        <w:t>and it starts now.</w:t>
      </w:r>
    </w:p>
    <w:p w14:paraId="3BB7762F" w14:textId="77777777"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p>
    <w:p w14:paraId="188EFE60" w14:textId="77777777" w:rsidR="004704EC" w:rsidRPr="004704EC" w:rsidRDefault="004704EC" w:rsidP="004704EC">
      <w:pPr>
        <w:spacing w:after="0" w:line="240" w:lineRule="auto"/>
        <w:rPr>
          <w:rFonts w:ascii="Times New Roman" w:eastAsia="Times New Roman" w:hAnsi="Times New Roman" w:cs="Times New Roman"/>
          <w:color w:val="auto"/>
          <w:sz w:val="24"/>
          <w:szCs w:val="24"/>
          <w:lang w:eastAsia="en-US"/>
        </w:rPr>
      </w:pPr>
      <w:r w:rsidRPr="004704EC">
        <w:rPr>
          <w:rFonts w:ascii="Times New Roman" w:eastAsia="Times New Roman" w:hAnsi="Times New Roman" w:cs="Times New Roman"/>
          <w:color w:val="000000"/>
          <w:sz w:val="24"/>
          <w:szCs w:val="24"/>
          <w:lang w:eastAsia="en-US"/>
        </w:rPr>
        <w:t>Thank you.</w:t>
      </w:r>
    </w:p>
    <w:p w14:paraId="49359E5A" w14:textId="616EF1D9" w:rsidR="0080099A" w:rsidRPr="00E51615" w:rsidRDefault="004704EC" w:rsidP="00E51615">
      <w:pPr>
        <w:spacing w:after="240" w:line="240" w:lineRule="auto"/>
        <w:rPr>
          <w:rFonts w:ascii="Times New Roman" w:eastAsia="Times New Roman" w:hAnsi="Times New Roman" w:cs="Times New Roman"/>
          <w:color w:val="auto"/>
          <w:sz w:val="24"/>
          <w:szCs w:val="24"/>
          <w:lang w:eastAsia="en-US"/>
        </w:rPr>
      </w:pPr>
      <w:r w:rsidRPr="004704EC">
        <w:rPr>
          <w:rFonts w:ascii="Times New Roman" w:eastAsia="Times New Roman" w:hAnsi="Times New Roman" w:cs="Times New Roman"/>
          <w:color w:val="auto"/>
          <w:sz w:val="24"/>
          <w:szCs w:val="24"/>
          <w:lang w:eastAsia="en-US"/>
        </w:rPr>
        <w:br/>
      </w:r>
      <w:r w:rsidRPr="004704EC">
        <w:rPr>
          <w:rFonts w:ascii="Times New Roman" w:eastAsia="Times New Roman" w:hAnsi="Times New Roman" w:cs="Times New Roman"/>
          <w:color w:val="auto"/>
          <w:sz w:val="24"/>
          <w:szCs w:val="24"/>
          <w:lang w:eastAsia="en-US"/>
        </w:rPr>
        <w:br/>
      </w:r>
      <w:r w:rsidRPr="004704EC">
        <w:rPr>
          <w:rFonts w:ascii="Times New Roman" w:eastAsia="Times New Roman" w:hAnsi="Times New Roman" w:cs="Times New Roman"/>
          <w:color w:val="auto"/>
          <w:sz w:val="24"/>
          <w:szCs w:val="24"/>
          <w:lang w:eastAsia="en-US"/>
        </w:rPr>
        <w:br/>
      </w:r>
      <w:r w:rsidRPr="004704EC">
        <w:rPr>
          <w:rFonts w:ascii="Times New Roman" w:eastAsia="Times New Roman" w:hAnsi="Times New Roman" w:cs="Times New Roman"/>
          <w:color w:val="auto"/>
          <w:sz w:val="24"/>
          <w:szCs w:val="24"/>
          <w:lang w:eastAsia="en-US"/>
        </w:rPr>
        <w:br/>
      </w:r>
    </w:p>
    <w:sectPr w:rsidR="0080099A" w:rsidRPr="00E51615">
      <w:footerReference w:type="default" r:id="rId7"/>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8B208" w14:textId="77777777" w:rsidR="00F842E2" w:rsidRDefault="00F842E2">
      <w:r>
        <w:separator/>
      </w:r>
    </w:p>
    <w:p w14:paraId="39C2B40C" w14:textId="77777777" w:rsidR="00F842E2" w:rsidRDefault="00F842E2"/>
  </w:endnote>
  <w:endnote w:type="continuationSeparator" w:id="0">
    <w:p w14:paraId="023B27C7" w14:textId="77777777" w:rsidR="00F842E2" w:rsidRDefault="00F842E2">
      <w:r>
        <w:continuationSeparator/>
      </w:r>
    </w:p>
    <w:p w14:paraId="3271BE1B" w14:textId="77777777" w:rsidR="00F842E2" w:rsidRDefault="00F84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88AA" w14:textId="7840F389" w:rsidR="00E336BF" w:rsidRDefault="00E3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AFB1E" w14:textId="77777777" w:rsidR="00F842E2" w:rsidRDefault="00F842E2">
      <w:r>
        <w:separator/>
      </w:r>
    </w:p>
    <w:p w14:paraId="5DE06126" w14:textId="77777777" w:rsidR="00F842E2" w:rsidRDefault="00F842E2"/>
  </w:footnote>
  <w:footnote w:type="continuationSeparator" w:id="0">
    <w:p w14:paraId="6EB1A393" w14:textId="77777777" w:rsidR="00F842E2" w:rsidRDefault="00F842E2">
      <w:r>
        <w:continuationSeparator/>
      </w:r>
    </w:p>
    <w:p w14:paraId="2FDD31DE" w14:textId="77777777" w:rsidR="00F842E2" w:rsidRDefault="00F842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68"/>
    <w:rsid w:val="00044857"/>
    <w:rsid w:val="000624F8"/>
    <w:rsid w:val="000D12C7"/>
    <w:rsid w:val="0014730F"/>
    <w:rsid w:val="001769E5"/>
    <w:rsid w:val="00182DFE"/>
    <w:rsid w:val="00227392"/>
    <w:rsid w:val="00287968"/>
    <w:rsid w:val="003206D7"/>
    <w:rsid w:val="003F5552"/>
    <w:rsid w:val="004704EC"/>
    <w:rsid w:val="004A7242"/>
    <w:rsid w:val="00535E85"/>
    <w:rsid w:val="005A34A5"/>
    <w:rsid w:val="005E1EB9"/>
    <w:rsid w:val="006966DD"/>
    <w:rsid w:val="007002B1"/>
    <w:rsid w:val="0080099A"/>
    <w:rsid w:val="008200B1"/>
    <w:rsid w:val="0087617D"/>
    <w:rsid w:val="008C675B"/>
    <w:rsid w:val="008F28B9"/>
    <w:rsid w:val="009710F3"/>
    <w:rsid w:val="0097146C"/>
    <w:rsid w:val="00A16CE3"/>
    <w:rsid w:val="00A44C49"/>
    <w:rsid w:val="00A9152A"/>
    <w:rsid w:val="00AE103A"/>
    <w:rsid w:val="00B04CCF"/>
    <w:rsid w:val="00B82B08"/>
    <w:rsid w:val="00C87798"/>
    <w:rsid w:val="00D823AE"/>
    <w:rsid w:val="00DD1BA9"/>
    <w:rsid w:val="00E336BF"/>
    <w:rsid w:val="00E51615"/>
    <w:rsid w:val="00F32F71"/>
    <w:rsid w:val="00F842E2"/>
    <w:rsid w:val="00FB4867"/>
    <w:rsid w:val="00FF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178FA"/>
  <w15:chartTrackingRefBased/>
  <w15:docId w15:val="{3B0C0984-BAB4-3B4B-BF61-6F3AA187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UnresolvedMention">
    <w:name w:val="Unresolved Mention"/>
    <w:basedOn w:val="DefaultParagraphFont"/>
    <w:uiPriority w:val="99"/>
    <w:semiHidden/>
    <w:unhideWhenUsed/>
    <w:rsid w:val="0080099A"/>
    <w:rPr>
      <w:color w:val="605E5C"/>
      <w:shd w:val="clear" w:color="auto" w:fill="E1DFDD"/>
    </w:rPr>
  </w:style>
  <w:style w:type="paragraph" w:styleId="NormalWeb">
    <w:name w:val="Normal (Web)"/>
    <w:basedOn w:val="Normal"/>
    <w:uiPriority w:val="99"/>
    <w:semiHidden/>
    <w:unhideWhenUsed/>
    <w:rsid w:val="004704EC"/>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taliegillum/Library/Containers/com.microsoft.Word/Data/Library/Application%20Support/Microsoft/Office/16.0/DTS/en-US%7b6D6BEAA0-DCA6-DA46-AACF-80D9175D2099%7d/%7bA3423AD4-81E2-6841-A08E-09D0D39D483D%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{A3423AD4-81E2-6841-A08E-09D0D39D483D}tf10002086.dotx</Template>
  <TotalTime>21</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Gillum</cp:lastModifiedBy>
  <cp:revision>17</cp:revision>
  <dcterms:created xsi:type="dcterms:W3CDTF">2025-03-15T21:26:00Z</dcterms:created>
  <dcterms:modified xsi:type="dcterms:W3CDTF">2025-04-01T16:19:00Z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